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73F" w:rsidRPr="00A5664A" w:rsidRDefault="0055573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GE Rubrics Developed </w:t>
      </w:r>
    </w:p>
    <w:p w:rsidR="0055573F" w:rsidRPr="00A5664A" w:rsidRDefault="0055573F" w:rsidP="005557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664A">
        <w:rPr>
          <w:sz w:val="24"/>
          <w:szCs w:val="24"/>
        </w:rPr>
        <w:t>GE Education Abroad</w:t>
      </w:r>
    </w:p>
    <w:p w:rsidR="0055573F" w:rsidRPr="00A5664A" w:rsidRDefault="0055573F" w:rsidP="005557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664A">
        <w:rPr>
          <w:sz w:val="24"/>
          <w:szCs w:val="24"/>
        </w:rPr>
        <w:t xml:space="preserve">GE Service Learning </w:t>
      </w:r>
    </w:p>
    <w:p w:rsidR="0055573F" w:rsidRPr="00A5664A" w:rsidRDefault="0055573F" w:rsidP="005557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664A">
        <w:rPr>
          <w:sz w:val="24"/>
          <w:szCs w:val="24"/>
        </w:rPr>
        <w:t xml:space="preserve">GE Historical Study </w:t>
      </w:r>
    </w:p>
    <w:p w:rsidR="0055573F" w:rsidRPr="00A5664A" w:rsidRDefault="0055573F" w:rsidP="005557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664A">
        <w:rPr>
          <w:sz w:val="24"/>
          <w:szCs w:val="24"/>
        </w:rPr>
        <w:t xml:space="preserve">GE Social Science: Individuals and Groups </w:t>
      </w:r>
    </w:p>
    <w:p w:rsidR="0055573F" w:rsidRPr="00A5664A" w:rsidRDefault="0055573F" w:rsidP="005557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664A">
        <w:rPr>
          <w:sz w:val="24"/>
          <w:szCs w:val="24"/>
        </w:rPr>
        <w:t xml:space="preserve">GE Diversity: Social Diversity in the US </w:t>
      </w:r>
    </w:p>
    <w:p w:rsidR="0055573F" w:rsidRDefault="0055573F" w:rsidP="0055573F"/>
    <w:p w:rsidR="0055573F" w:rsidRDefault="0055573F" w:rsidP="00A5664A">
      <w:pPr>
        <w:rPr>
          <w:b/>
          <w:sz w:val="32"/>
          <w:szCs w:val="32"/>
          <w:u w:val="single"/>
        </w:rPr>
      </w:pPr>
      <w:r w:rsidRPr="0055573F">
        <w:rPr>
          <w:b/>
          <w:sz w:val="32"/>
          <w:szCs w:val="32"/>
          <w:u w:val="single"/>
        </w:rPr>
        <w:t xml:space="preserve">GE Rubrics </w:t>
      </w:r>
      <w:r>
        <w:rPr>
          <w:b/>
          <w:sz w:val="32"/>
          <w:szCs w:val="32"/>
          <w:u w:val="single"/>
        </w:rPr>
        <w:t>in Progress</w:t>
      </w:r>
    </w:p>
    <w:p w:rsidR="0055573F" w:rsidRPr="00A5664A" w:rsidRDefault="0055573F" w:rsidP="005557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664A">
        <w:rPr>
          <w:sz w:val="24"/>
          <w:szCs w:val="24"/>
        </w:rPr>
        <w:t xml:space="preserve">GE Foreign Language </w:t>
      </w:r>
    </w:p>
    <w:p w:rsidR="0055573F" w:rsidRPr="00A5664A" w:rsidRDefault="0055573F" w:rsidP="005557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664A">
        <w:rPr>
          <w:sz w:val="24"/>
          <w:szCs w:val="24"/>
        </w:rPr>
        <w:t xml:space="preserve">GE Natural Science: Biological Science </w:t>
      </w:r>
    </w:p>
    <w:p w:rsidR="0055573F" w:rsidRPr="0055573F" w:rsidRDefault="0055573F" w:rsidP="0055573F">
      <w:pPr>
        <w:pStyle w:val="ListParagraph"/>
      </w:pPr>
    </w:p>
    <w:sectPr w:rsidR="0055573F" w:rsidRPr="0055573F" w:rsidSect="008F7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3255"/>
    <w:multiLevelType w:val="hybridMultilevel"/>
    <w:tmpl w:val="58FA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573F"/>
    <w:rsid w:val="0055573F"/>
    <w:rsid w:val="008F7E5C"/>
    <w:rsid w:val="00A5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2015-01-20T17:21:00Z</dcterms:created>
  <dcterms:modified xsi:type="dcterms:W3CDTF">2015-01-20T17:31:00Z</dcterms:modified>
</cp:coreProperties>
</file>